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B2BC0" w14:textId="093CE2F3" w:rsidR="006A16D1" w:rsidRPr="00D93D29" w:rsidRDefault="006A16D1" w:rsidP="006A16D1">
      <w:pPr>
        <w:pStyle w:val="NormalWeb"/>
        <w:bidi/>
        <w:spacing w:before="0" w:beforeAutospacing="0" w:after="0" w:afterAutospacing="0" w:line="360" w:lineRule="auto"/>
        <w:ind w:left="390"/>
        <w:jc w:val="both"/>
        <w:rPr>
          <w:rFonts w:ascii="Tahoma" w:hAnsi="Tahoma" w:cs="B Titr"/>
          <w:b/>
          <w:bCs/>
          <w:sz w:val="28"/>
          <w:szCs w:val="28"/>
          <w:shd w:val="clear" w:color="auto" w:fill="FFFFFF"/>
          <w:rtl/>
        </w:rPr>
      </w:pPr>
      <w:r w:rsidRPr="00D93D29">
        <w:rPr>
          <w:rFonts w:ascii="Tahoma" w:hAnsi="Tahoma" w:cs="B Titr" w:hint="cs"/>
          <w:b/>
          <w:bCs/>
          <w:sz w:val="28"/>
          <w:szCs w:val="28"/>
          <w:shd w:val="clear" w:color="auto" w:fill="FFFFFF"/>
          <w:rtl/>
        </w:rPr>
        <w:t>چشم انداز</w:t>
      </w:r>
      <w:r w:rsidR="00340070" w:rsidRPr="0034007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(</w:t>
      </w:r>
      <w:r w:rsidR="00340070" w:rsidRPr="0034007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vision</w:t>
      </w:r>
      <w:r w:rsidR="00340070" w:rsidRPr="0034007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)</w:t>
      </w:r>
      <w:r w:rsidRPr="00D93D29">
        <w:rPr>
          <w:rFonts w:ascii="Tahoma" w:hAnsi="Tahoma" w:cs="B Titr" w:hint="cs"/>
          <w:b/>
          <w:bCs/>
          <w:sz w:val="28"/>
          <w:szCs w:val="28"/>
          <w:shd w:val="clear" w:color="auto" w:fill="FFFFFF"/>
          <w:rtl/>
        </w:rPr>
        <w:t>:</w:t>
      </w:r>
    </w:p>
    <w:p w14:paraId="33EA3A2B" w14:textId="77777777" w:rsidR="006A16D1" w:rsidRDefault="006A16D1" w:rsidP="006A16D1">
      <w:pPr>
        <w:pStyle w:val="NormalWeb"/>
        <w:bidi/>
        <w:spacing w:before="0" w:beforeAutospacing="0" w:after="0" w:afterAutospacing="0" w:line="360" w:lineRule="auto"/>
        <w:ind w:left="390"/>
        <w:jc w:val="both"/>
        <w:rPr>
          <w:rFonts w:ascii="Tahoma" w:hAnsi="Tahoma" w:cs="B Nazanin"/>
          <w:shd w:val="clear" w:color="auto" w:fill="FFFFFF"/>
          <w:rtl/>
        </w:rPr>
      </w:pPr>
      <w:r w:rsidRPr="00C85BB0">
        <w:rPr>
          <w:rFonts w:ascii="Tahoma" w:hAnsi="Tahoma" w:cs="B Nazanin" w:hint="cs"/>
          <w:shd w:val="clear" w:color="auto" w:fill="FFFFFF"/>
          <w:rtl/>
        </w:rPr>
        <w:t xml:space="preserve">به کارگیری افراد دارای سواد علمی ومتعهد از میان فارغ التحصیلان دانشگاههای مختلف جهت تربیت نسل آموزشی توانمند  و ارتقاء سطح آموزشی کشور  </w:t>
      </w:r>
    </w:p>
    <w:p w14:paraId="1CE83D78" w14:textId="77777777" w:rsidR="006A16D1" w:rsidRPr="00D93D29" w:rsidRDefault="006A16D1" w:rsidP="006A16D1">
      <w:pPr>
        <w:pStyle w:val="NormalWeb"/>
        <w:bidi/>
        <w:spacing w:before="0" w:beforeAutospacing="0" w:after="0" w:afterAutospacing="0" w:line="360" w:lineRule="auto"/>
        <w:jc w:val="both"/>
        <w:rPr>
          <w:rFonts w:ascii="Tahoma" w:hAnsi="Tahoma" w:cs="B Titr"/>
          <w:b/>
          <w:bCs/>
          <w:sz w:val="28"/>
          <w:szCs w:val="28"/>
          <w:shd w:val="clear" w:color="auto" w:fill="FFFFFF"/>
          <w:rtl/>
        </w:rPr>
      </w:pPr>
      <w:r w:rsidRPr="00D93D29">
        <w:rPr>
          <w:rFonts w:ascii="Tahoma" w:hAnsi="Tahoma" w:cs="B Titr" w:hint="cs"/>
          <w:b/>
          <w:bCs/>
          <w:sz w:val="28"/>
          <w:szCs w:val="28"/>
          <w:shd w:val="clear" w:color="auto" w:fill="FFFFFF"/>
          <w:rtl/>
        </w:rPr>
        <w:t>رسالت(</w:t>
      </w:r>
      <w:r w:rsidRPr="00D93D29">
        <w:rPr>
          <w:rFonts w:asciiTheme="majorBidi" w:hAnsiTheme="majorBidi" w:cs="B Titr"/>
          <w:b/>
          <w:bCs/>
          <w:sz w:val="28"/>
          <w:szCs w:val="28"/>
          <w:shd w:val="clear" w:color="auto" w:fill="FFFFFF"/>
        </w:rPr>
        <w:t>Mission</w:t>
      </w:r>
      <w:r w:rsidRPr="00D93D29">
        <w:rPr>
          <w:rFonts w:asciiTheme="majorBidi" w:hAnsiTheme="majorBidi" w:cs="B Titr"/>
          <w:b/>
          <w:bCs/>
          <w:sz w:val="28"/>
          <w:szCs w:val="28"/>
          <w:shd w:val="clear" w:color="auto" w:fill="FFFFFF"/>
          <w:rtl/>
          <w:lang w:bidi="fa-IR"/>
        </w:rPr>
        <w:t>)</w:t>
      </w:r>
      <w:r w:rsidRPr="00D93D29">
        <w:rPr>
          <w:rFonts w:asciiTheme="majorBidi" w:hAnsiTheme="majorBidi" w:cs="B Titr"/>
          <w:b/>
          <w:bCs/>
          <w:sz w:val="28"/>
          <w:szCs w:val="28"/>
          <w:shd w:val="clear" w:color="auto" w:fill="FFFFFF"/>
          <w:rtl/>
        </w:rPr>
        <w:t xml:space="preserve">: </w:t>
      </w:r>
    </w:p>
    <w:p w14:paraId="148AF884" w14:textId="77777777" w:rsidR="006A16D1" w:rsidRPr="00875022" w:rsidRDefault="006A16D1" w:rsidP="006A16D1">
      <w:pPr>
        <w:pStyle w:val="NormalWeb"/>
        <w:bidi/>
        <w:spacing w:before="0" w:beforeAutospacing="0" w:after="0" w:afterAutospacing="0" w:line="360" w:lineRule="auto"/>
        <w:ind w:left="30"/>
        <w:jc w:val="both"/>
        <w:rPr>
          <w:rFonts w:ascii="Tahoma" w:hAnsi="Tahoma" w:cs="B Nazanin"/>
          <w:shd w:val="clear" w:color="auto" w:fill="FFFFFF"/>
          <w:rtl/>
        </w:rPr>
      </w:pPr>
      <w:r>
        <w:rPr>
          <w:rFonts w:ascii="Tahoma" w:hAnsi="Tahoma" w:cs="B Nazanin" w:hint="cs"/>
          <w:shd w:val="clear" w:color="auto" w:fill="FFFFFF"/>
          <w:rtl/>
        </w:rPr>
        <w:t>مدیریت مرکز امور</w:t>
      </w:r>
      <w:bookmarkStart w:id="0" w:name="_GoBack"/>
      <w:bookmarkEnd w:id="0"/>
      <w:r>
        <w:rPr>
          <w:rFonts w:ascii="Tahoma" w:hAnsi="Tahoma" w:cs="B Nazanin" w:hint="cs"/>
          <w:shd w:val="clear" w:color="auto" w:fill="FFFFFF"/>
          <w:rtl/>
        </w:rPr>
        <w:t xml:space="preserve"> هیأت علمی دانشگاه علوم پزشکی ایلام رسالت دارد تا با استعانت از خداوند متعال و نگاه به نقشه جامع علمی کشور و سایر اسناد بالادستی، به مدیریتی بالانده، پیشرو و پاسخگو به وظایف خود در قبال جامعه، توسعه آموزش و پژوهش، بسط و توسعه فرهنگ اسلامی و ملی تبدیل شود. در این راستا این مدیریت متعهد است از اساتید فرهیخته و اخلاق مدار استفاده نموده و امکانات لازم را در راستای رسیدن به این هدف مهم در اختیار آنان قرار دهد. </w:t>
      </w:r>
    </w:p>
    <w:p w14:paraId="3FFD637C" w14:textId="010E8635" w:rsidR="006A16D1" w:rsidRDefault="006A16D1">
      <w:pPr>
        <w:rPr>
          <w:rtl/>
        </w:rPr>
      </w:pPr>
    </w:p>
    <w:p w14:paraId="0B388BE2" w14:textId="77777777" w:rsidR="006A16D1" w:rsidRPr="00D93D29" w:rsidRDefault="006A16D1" w:rsidP="006A16D1">
      <w:pPr>
        <w:pStyle w:val="NormalWeb"/>
        <w:bidi/>
        <w:spacing w:before="0" w:beforeAutospacing="0" w:after="0" w:afterAutospacing="0" w:line="360" w:lineRule="auto"/>
        <w:jc w:val="both"/>
        <w:rPr>
          <w:rFonts w:ascii="Tahoma" w:hAnsi="Tahoma" w:cs="B Titr"/>
          <w:b/>
          <w:bCs/>
          <w:sz w:val="28"/>
          <w:szCs w:val="28"/>
          <w:shd w:val="clear" w:color="auto" w:fill="FFFFFF"/>
        </w:rPr>
      </w:pPr>
      <w:r w:rsidRPr="00D93D29">
        <w:rPr>
          <w:rStyle w:val="Strong"/>
          <w:rFonts w:ascii="Tahoma" w:hAnsi="Tahoma" w:cs="B Titr" w:hint="cs"/>
          <w:sz w:val="28"/>
          <w:szCs w:val="28"/>
          <w:shd w:val="clear" w:color="auto" w:fill="FFFFFF"/>
          <w:rtl/>
        </w:rPr>
        <w:t>اهداف</w:t>
      </w:r>
      <w:r w:rsidRPr="00D93D29">
        <w:rPr>
          <w:rStyle w:val="Strong"/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Pr="00D93D29">
        <w:rPr>
          <w:rStyle w:val="Strong"/>
          <w:rFonts w:cs="B Titr" w:hint="cs"/>
          <w:sz w:val="28"/>
          <w:szCs w:val="28"/>
          <w:shd w:val="clear" w:color="auto" w:fill="FFFFFF"/>
          <w:rtl/>
        </w:rPr>
        <w:t>(</w:t>
      </w:r>
      <w:r w:rsidRPr="00D93D29">
        <w:rPr>
          <w:rStyle w:val="Strong"/>
          <w:rFonts w:cs="B Titr"/>
          <w:sz w:val="28"/>
          <w:szCs w:val="28"/>
          <w:shd w:val="clear" w:color="auto" w:fill="FFFFFF"/>
          <w:lang w:bidi="fa-IR"/>
        </w:rPr>
        <w:t>Goals</w:t>
      </w:r>
      <w:r w:rsidRPr="00D93D29">
        <w:rPr>
          <w:rStyle w:val="Strong"/>
          <w:rFonts w:cs="B Titr" w:hint="cs"/>
          <w:sz w:val="28"/>
          <w:szCs w:val="28"/>
          <w:shd w:val="clear" w:color="auto" w:fill="FFFFFF"/>
          <w:rtl/>
          <w:lang w:bidi="fa-IR"/>
        </w:rPr>
        <w:t>)</w:t>
      </w:r>
      <w:r w:rsidRPr="00D93D29">
        <w:rPr>
          <w:rStyle w:val="Strong"/>
          <w:rFonts w:ascii="Tahoma" w:hAnsi="Tahoma" w:cs="B Titr" w:hint="cs"/>
          <w:sz w:val="28"/>
          <w:szCs w:val="28"/>
          <w:shd w:val="clear" w:color="auto" w:fill="FFFFFF"/>
          <w:rtl/>
          <w:lang w:bidi="fa-IR"/>
        </w:rPr>
        <w:t>:</w:t>
      </w:r>
    </w:p>
    <w:p w14:paraId="135B19D6" w14:textId="77777777" w:rsidR="006A16D1" w:rsidRDefault="006A16D1" w:rsidP="006A16D1">
      <w:pPr>
        <w:pStyle w:val="NormalWeb"/>
        <w:bidi/>
        <w:spacing w:before="0" w:beforeAutospacing="0" w:after="0" w:afterAutospacing="0" w:line="360" w:lineRule="auto"/>
        <w:ind w:left="30"/>
        <w:jc w:val="both"/>
        <w:rPr>
          <w:rFonts w:ascii="Tahoma" w:hAnsi="Tahoma" w:cs="B Nazanin"/>
          <w:shd w:val="clear" w:color="auto" w:fill="FFFFFF"/>
          <w:rtl/>
        </w:rPr>
      </w:pPr>
      <w:r w:rsidRPr="00D969CC">
        <w:rPr>
          <w:rFonts w:ascii="Tahoma" w:hAnsi="Tahoma" w:cs="B Nazanin" w:hint="cs"/>
          <w:shd w:val="clear" w:color="auto" w:fill="FFFFFF"/>
          <w:rtl/>
        </w:rPr>
        <w:t>هدف این مدیریت انجام کلیه امور مرتبط با اعضای هیات عل</w:t>
      </w:r>
      <w:r>
        <w:rPr>
          <w:rFonts w:ascii="Tahoma" w:hAnsi="Tahoma" w:cs="B Nazanin" w:hint="cs"/>
          <w:shd w:val="clear" w:color="auto" w:fill="FFFFFF"/>
          <w:rtl/>
        </w:rPr>
        <w:t>م</w:t>
      </w:r>
      <w:r w:rsidRPr="00D969CC">
        <w:rPr>
          <w:rFonts w:ascii="Tahoma" w:hAnsi="Tahoma" w:cs="B Nazanin" w:hint="cs"/>
          <w:shd w:val="clear" w:color="auto" w:fill="FFFFFF"/>
          <w:rtl/>
        </w:rPr>
        <w:t>ی اعم از بر</w:t>
      </w:r>
      <w:r>
        <w:rPr>
          <w:rFonts w:ascii="Tahoma" w:hAnsi="Tahoma" w:cs="B Nazanin" w:hint="cs"/>
          <w:shd w:val="clear" w:color="auto" w:fill="FFFFFF"/>
          <w:rtl/>
        </w:rPr>
        <w:t>آورد نیاز، جذب، استخدام، به کارگیری و انعقاد قر</w:t>
      </w:r>
      <w:r w:rsidRPr="00D969CC">
        <w:rPr>
          <w:rFonts w:ascii="Tahoma" w:hAnsi="Tahoma" w:cs="B Nazanin" w:hint="cs"/>
          <w:shd w:val="clear" w:color="auto" w:fill="FFFFFF"/>
          <w:rtl/>
        </w:rPr>
        <w:t xml:space="preserve">ارداد، انجام تعهدات خدمتی و سایر امور مربوطه و همچنین امور مربوط به ترفیع، ارتقاء، مرخصی، ماموریت، بازنشستگی، </w:t>
      </w:r>
      <w:r w:rsidRPr="00444B6E">
        <w:rPr>
          <w:rFonts w:ascii="Tahoma" w:hAnsi="Tahoma" w:cs="B Nazanin" w:hint="cs"/>
          <w:shd w:val="clear" w:color="auto" w:fill="FFFFFF"/>
          <w:rtl/>
        </w:rPr>
        <w:t>اصلاح</w:t>
      </w:r>
      <w:r w:rsidRPr="00444B6E">
        <w:rPr>
          <w:rFonts w:ascii="Tahoma" w:hAnsi="Tahoma" w:cs="B Nazanin"/>
          <w:shd w:val="clear" w:color="auto" w:fill="FFFFFF"/>
          <w:rtl/>
        </w:rPr>
        <w:t xml:space="preserve"> </w:t>
      </w:r>
      <w:r w:rsidRPr="00444B6E">
        <w:rPr>
          <w:rFonts w:ascii="Tahoma" w:hAnsi="Tahoma" w:cs="B Nazanin" w:hint="cs"/>
          <w:shd w:val="clear" w:color="auto" w:fill="FFFFFF"/>
          <w:rtl/>
        </w:rPr>
        <w:t>و</w:t>
      </w:r>
      <w:r w:rsidRPr="00444B6E">
        <w:rPr>
          <w:rFonts w:ascii="Tahoma" w:hAnsi="Tahoma" w:cs="B Nazanin"/>
          <w:shd w:val="clear" w:color="auto" w:fill="FFFFFF"/>
          <w:rtl/>
        </w:rPr>
        <w:t xml:space="preserve"> </w:t>
      </w:r>
      <w:r w:rsidRPr="00444B6E">
        <w:rPr>
          <w:rFonts w:ascii="Tahoma" w:hAnsi="Tahoma" w:cs="B Nazanin" w:hint="cs"/>
          <w:shd w:val="clear" w:color="auto" w:fill="FFFFFF"/>
          <w:rtl/>
        </w:rPr>
        <w:t>بهبود</w:t>
      </w:r>
      <w:r w:rsidRPr="00444B6E">
        <w:rPr>
          <w:rFonts w:ascii="Tahoma" w:hAnsi="Tahoma" w:cs="B Nazanin"/>
          <w:shd w:val="clear" w:color="auto" w:fill="FFFFFF"/>
          <w:rtl/>
        </w:rPr>
        <w:t xml:space="preserve"> </w:t>
      </w:r>
      <w:r w:rsidRPr="00444B6E">
        <w:rPr>
          <w:rFonts w:ascii="Tahoma" w:hAnsi="Tahoma" w:cs="B Nazanin" w:hint="cs"/>
          <w:shd w:val="clear" w:color="auto" w:fill="FFFFFF"/>
          <w:rtl/>
        </w:rPr>
        <w:t>فرآيندهاي</w:t>
      </w:r>
      <w:r w:rsidRPr="00444B6E">
        <w:rPr>
          <w:rFonts w:ascii="Tahoma" w:hAnsi="Tahoma" w:cs="B Nazanin"/>
          <w:shd w:val="clear" w:color="auto" w:fill="FFFFFF"/>
          <w:rtl/>
        </w:rPr>
        <w:t xml:space="preserve"> </w:t>
      </w:r>
      <w:r w:rsidRPr="00444B6E">
        <w:rPr>
          <w:rFonts w:ascii="Tahoma" w:hAnsi="Tahoma" w:cs="B Nazanin" w:hint="cs"/>
          <w:shd w:val="clear" w:color="auto" w:fill="FFFFFF"/>
          <w:rtl/>
        </w:rPr>
        <w:t>ارزيابي</w:t>
      </w:r>
      <w:r w:rsidRPr="00444B6E">
        <w:rPr>
          <w:rFonts w:ascii="Tahoma" w:hAnsi="Tahoma" w:cs="B Nazanin"/>
          <w:shd w:val="clear" w:color="auto" w:fill="FFFFFF"/>
          <w:rtl/>
        </w:rPr>
        <w:t xml:space="preserve"> </w:t>
      </w:r>
      <w:r w:rsidRPr="00444B6E">
        <w:rPr>
          <w:rFonts w:ascii="Tahoma" w:hAnsi="Tahoma" w:cs="B Nazanin" w:hint="cs"/>
          <w:shd w:val="clear" w:color="auto" w:fill="FFFFFF"/>
          <w:rtl/>
        </w:rPr>
        <w:t>فعاليتهاي</w:t>
      </w:r>
      <w:r w:rsidRPr="00444B6E">
        <w:rPr>
          <w:rFonts w:ascii="Tahoma" w:hAnsi="Tahoma" w:cs="B Nazanin"/>
          <w:shd w:val="clear" w:color="auto" w:fill="FFFFFF"/>
          <w:rtl/>
        </w:rPr>
        <w:t xml:space="preserve"> </w:t>
      </w:r>
      <w:r w:rsidRPr="00444B6E">
        <w:rPr>
          <w:rFonts w:ascii="Tahoma" w:hAnsi="Tahoma" w:cs="B Nazanin" w:hint="cs"/>
          <w:shd w:val="clear" w:color="auto" w:fill="FFFFFF"/>
          <w:rtl/>
        </w:rPr>
        <w:t>اعضاي</w:t>
      </w:r>
      <w:r w:rsidRPr="00444B6E">
        <w:rPr>
          <w:rFonts w:ascii="Tahoma" w:hAnsi="Tahoma" w:cs="B Nazanin"/>
          <w:shd w:val="clear" w:color="auto" w:fill="FFFFFF"/>
          <w:rtl/>
        </w:rPr>
        <w:t xml:space="preserve"> </w:t>
      </w:r>
      <w:r w:rsidRPr="00444B6E">
        <w:rPr>
          <w:rFonts w:ascii="Tahoma" w:hAnsi="Tahoma" w:cs="B Nazanin" w:hint="cs"/>
          <w:shd w:val="clear" w:color="auto" w:fill="FFFFFF"/>
          <w:rtl/>
        </w:rPr>
        <w:t>هيات</w:t>
      </w:r>
      <w:r w:rsidRPr="00444B6E">
        <w:rPr>
          <w:rFonts w:ascii="Tahoma" w:hAnsi="Tahoma" w:cs="B Nazanin"/>
          <w:shd w:val="clear" w:color="auto" w:fill="FFFFFF"/>
          <w:rtl/>
        </w:rPr>
        <w:t xml:space="preserve"> </w:t>
      </w:r>
      <w:r w:rsidRPr="00444B6E">
        <w:rPr>
          <w:rFonts w:ascii="Tahoma" w:hAnsi="Tahoma" w:cs="B Nazanin" w:hint="cs"/>
          <w:shd w:val="clear" w:color="auto" w:fill="FFFFFF"/>
          <w:rtl/>
        </w:rPr>
        <w:t>علمي</w:t>
      </w:r>
      <w:r w:rsidRPr="00444B6E">
        <w:rPr>
          <w:rFonts w:ascii="Tahoma" w:hAnsi="Tahoma" w:cs="B Nazanin"/>
          <w:shd w:val="clear" w:color="auto" w:fill="FFFFFF"/>
          <w:rtl/>
        </w:rPr>
        <w:t xml:space="preserve"> </w:t>
      </w:r>
      <w:r w:rsidRPr="00444B6E">
        <w:rPr>
          <w:rFonts w:ascii="Tahoma" w:hAnsi="Tahoma" w:cs="B Nazanin" w:hint="cs"/>
          <w:shd w:val="clear" w:color="auto" w:fill="FFFFFF"/>
          <w:rtl/>
        </w:rPr>
        <w:t>در</w:t>
      </w:r>
      <w:r w:rsidRPr="00444B6E">
        <w:rPr>
          <w:rFonts w:ascii="Tahoma" w:hAnsi="Tahoma" w:cs="B Nazanin"/>
          <w:shd w:val="clear" w:color="auto" w:fill="FFFFFF"/>
          <w:rtl/>
        </w:rPr>
        <w:t xml:space="preserve"> </w:t>
      </w:r>
      <w:r w:rsidRPr="00444B6E">
        <w:rPr>
          <w:rFonts w:ascii="Tahoma" w:hAnsi="Tahoma" w:cs="B Nazanin" w:hint="cs"/>
          <w:shd w:val="clear" w:color="auto" w:fill="FFFFFF"/>
          <w:rtl/>
        </w:rPr>
        <w:t>سطح</w:t>
      </w:r>
      <w:r w:rsidRPr="00444B6E">
        <w:rPr>
          <w:rFonts w:ascii="Tahoma" w:hAnsi="Tahoma" w:cs="B Nazanin"/>
          <w:shd w:val="clear" w:color="auto" w:fill="FFFFFF"/>
          <w:rtl/>
        </w:rPr>
        <w:t xml:space="preserve"> </w:t>
      </w:r>
      <w:r w:rsidRPr="00444B6E">
        <w:rPr>
          <w:rFonts w:ascii="Tahoma" w:hAnsi="Tahoma" w:cs="B Nazanin" w:hint="cs"/>
          <w:shd w:val="clear" w:color="auto" w:fill="FFFFFF"/>
          <w:rtl/>
        </w:rPr>
        <w:t>دانشگاه</w:t>
      </w:r>
      <w:r>
        <w:rPr>
          <w:rFonts w:ascii="Tahoma" w:hAnsi="Tahoma" w:cs="B Nazanin" w:hint="cs"/>
          <w:shd w:val="clear" w:color="auto" w:fill="FFFFFF"/>
          <w:rtl/>
        </w:rPr>
        <w:t xml:space="preserve">، </w:t>
      </w:r>
      <w:r w:rsidRPr="00D969CC">
        <w:rPr>
          <w:rFonts w:ascii="Tahoma" w:hAnsi="Tahoma" w:cs="B Nazanin" w:hint="cs"/>
          <w:shd w:val="clear" w:color="auto" w:fill="FFFFFF"/>
          <w:rtl/>
        </w:rPr>
        <w:t>ارزشیابی فعالیت های کیفی و کمی</w:t>
      </w:r>
      <w:r>
        <w:rPr>
          <w:rFonts w:ascii="Tahoma" w:hAnsi="Tahoma" w:cs="B Nazanin" w:hint="cs"/>
          <w:shd w:val="clear" w:color="auto" w:fill="FFFFFF"/>
          <w:rtl/>
        </w:rPr>
        <w:t xml:space="preserve"> و امور رفاهی</w:t>
      </w:r>
      <w:r w:rsidRPr="00D969CC">
        <w:rPr>
          <w:rFonts w:ascii="Tahoma" w:hAnsi="Tahoma" w:cs="B Nazanin" w:hint="cs"/>
          <w:shd w:val="clear" w:color="auto" w:fill="FFFFFF"/>
          <w:rtl/>
        </w:rPr>
        <w:t xml:space="preserve"> آنان به طور مستمر و سایر امور مرتبط می باشد.</w:t>
      </w:r>
    </w:p>
    <w:p w14:paraId="253F5F52" w14:textId="77777777" w:rsidR="006A16D1" w:rsidRDefault="006A16D1"/>
    <w:sectPr w:rsidR="006A16D1" w:rsidSect="0034007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D1"/>
    <w:rsid w:val="001053A5"/>
    <w:rsid w:val="00340070"/>
    <w:rsid w:val="006A16D1"/>
    <w:rsid w:val="00D1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143C1"/>
  <w15:chartTrackingRefBased/>
  <w15:docId w15:val="{F9599BAA-3BA3-4C27-9CD0-1EFE3799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bidi/>
        <w:spacing w:after="160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D1"/>
    <w:pPr>
      <w:bidi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A1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2023-09-23T05:35:00Z</dcterms:created>
  <dcterms:modified xsi:type="dcterms:W3CDTF">2023-09-23T05:39:00Z</dcterms:modified>
</cp:coreProperties>
</file>